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67E4A" w14:textId="17A79E3A" w:rsidR="001E5BD7" w:rsidRPr="008D087C" w:rsidRDefault="008D087C">
      <w:pPr>
        <w:rPr>
          <w:rFonts w:ascii="Segoe UI" w:hAnsi="Segoe UI" w:cs="Segoe UI"/>
          <w:color w:val="172B4D"/>
          <w:sz w:val="36"/>
          <w:szCs w:val="36"/>
          <w:shd w:val="clear" w:color="auto" w:fill="FFFFFF"/>
        </w:rPr>
      </w:pPr>
      <w:r w:rsidRPr="008D087C">
        <w:rPr>
          <w:rStyle w:val="atmention"/>
          <w:rFonts w:ascii="Segoe UI" w:hAnsi="Segoe UI" w:cs="Segoe UI"/>
          <w:b/>
          <w:bCs/>
          <w:color w:val="0079BF"/>
          <w:sz w:val="36"/>
          <w:szCs w:val="36"/>
          <w:shd w:val="clear" w:color="auto" w:fill="FFFFFF"/>
        </w:rPr>
        <w:t>Steps to Create Your B</w:t>
      </w:r>
      <w:r w:rsidRPr="008D087C">
        <w:rPr>
          <w:rStyle w:val="atmention"/>
          <w:rFonts w:ascii="Segoe UI" w:hAnsi="Segoe UI" w:cs="Segoe UI"/>
          <w:b/>
          <w:bCs/>
          <w:color w:val="0079BF"/>
          <w:sz w:val="36"/>
          <w:szCs w:val="36"/>
          <w:shd w:val="clear" w:color="auto" w:fill="FFFFFF"/>
        </w:rPr>
        <w:t xml:space="preserve">usiness </w:t>
      </w:r>
      <w:r w:rsidRPr="008D087C">
        <w:rPr>
          <w:rStyle w:val="atmention"/>
          <w:rFonts w:ascii="Segoe UI" w:hAnsi="Segoe UI" w:cs="Segoe UI"/>
          <w:b/>
          <w:bCs/>
          <w:color w:val="0079BF"/>
          <w:sz w:val="36"/>
          <w:szCs w:val="36"/>
          <w:shd w:val="clear" w:color="auto" w:fill="FFFFFF"/>
        </w:rPr>
        <w:t>D</w:t>
      </w:r>
      <w:r w:rsidRPr="008D087C">
        <w:rPr>
          <w:rStyle w:val="atmention"/>
          <w:rFonts w:ascii="Segoe UI" w:hAnsi="Segoe UI" w:cs="Segoe UI"/>
          <w:b/>
          <w:bCs/>
          <w:color w:val="0079BF"/>
          <w:sz w:val="36"/>
          <w:szCs w:val="36"/>
          <w:shd w:val="clear" w:color="auto" w:fill="FFFFFF"/>
        </w:rPr>
        <w:t xml:space="preserve">evelopment </w:t>
      </w:r>
      <w:r w:rsidRPr="008D087C">
        <w:rPr>
          <w:rStyle w:val="atmention"/>
          <w:rFonts w:ascii="Segoe UI" w:hAnsi="Segoe UI" w:cs="Segoe UI"/>
          <w:b/>
          <w:bCs/>
          <w:color w:val="0079BF"/>
          <w:sz w:val="36"/>
          <w:szCs w:val="36"/>
          <w:shd w:val="clear" w:color="auto" w:fill="FFFFFF"/>
        </w:rPr>
        <w:t>V</w:t>
      </w:r>
      <w:r w:rsidRPr="008D087C">
        <w:rPr>
          <w:rStyle w:val="atmention"/>
          <w:rFonts w:ascii="Segoe UI" w:hAnsi="Segoe UI" w:cs="Segoe UI"/>
          <w:b/>
          <w:bCs/>
          <w:color w:val="0079BF"/>
          <w:sz w:val="36"/>
          <w:szCs w:val="36"/>
          <w:shd w:val="clear" w:color="auto" w:fill="FFFFFF"/>
        </w:rPr>
        <w:t>ideo</w:t>
      </w:r>
    </w:p>
    <w:p w14:paraId="3DB14002" w14:textId="1D6E87D0" w:rsidR="008D087C" w:rsidRDefault="008D087C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345CF1AF" w14:textId="782F0C72" w:rsidR="008D087C" w:rsidRPr="00026432" w:rsidRDefault="008D087C">
      <w:pPr>
        <w:rPr>
          <w:rStyle w:val="atmention"/>
          <w:b/>
          <w:bCs/>
          <w:color w:val="0079BF"/>
          <w:sz w:val="24"/>
          <w:szCs w:val="24"/>
        </w:rPr>
      </w:pPr>
      <w:r w:rsidRPr="00026432">
        <w:rPr>
          <w:rStyle w:val="atmention"/>
          <w:b/>
          <w:bCs/>
          <w:color w:val="0079BF"/>
          <w:sz w:val="24"/>
          <w:szCs w:val="24"/>
        </w:rPr>
        <w:t>Overview:</w:t>
      </w:r>
    </w:p>
    <w:p w14:paraId="3FFD6C39" w14:textId="30E5ABE6" w:rsidR="008D087C" w:rsidRPr="008D087C" w:rsidRDefault="008D087C" w:rsidP="008D087C">
      <w:pPr>
        <w:pStyle w:val="ListParagraph"/>
        <w:numPr>
          <w:ilvl w:val="0"/>
          <w:numId w:val="2"/>
        </w:num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 w:rsidRP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You have provided us your video and music selection so that we can create for you the first and last 15 seconds of your video.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 It will take us 7 days to send to you these files.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br/>
      </w:r>
    </w:p>
    <w:p w14:paraId="41E940A6" w14:textId="2B0A85CA" w:rsidR="008D087C" w:rsidRPr="008D087C" w:rsidRDefault="008D087C" w:rsidP="008D087C">
      <w:pPr>
        <w:pStyle w:val="ListParagraph"/>
        <w:numPr>
          <w:ilvl w:val="0"/>
          <w:numId w:val="2"/>
        </w:num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 w:rsidRP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The middle part of your video, you will record using your webcam (or smart phone).  We will give you a script and tell you how to do that below.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br/>
      </w:r>
    </w:p>
    <w:p w14:paraId="247D8AF8" w14:textId="34EA02F5" w:rsidR="008D087C" w:rsidRPr="008D087C" w:rsidRDefault="008D087C" w:rsidP="008D087C">
      <w:pPr>
        <w:pStyle w:val="ListParagraph"/>
        <w:numPr>
          <w:ilvl w:val="0"/>
          <w:numId w:val="2"/>
        </w:num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 w:rsidRP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Then the three segments (the 15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-</w:t>
      </w:r>
      <w:r w:rsidRP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second intro video, your recorded message for the month and the 15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-</w:t>
      </w:r>
      <w:r w:rsidRP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second exit video with your contact information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)</w:t>
      </w:r>
      <w:r w:rsidRP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will get combined to make one video file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br/>
      </w:r>
    </w:p>
    <w:p w14:paraId="33394753" w14:textId="2B713EA7" w:rsidR="008D087C" w:rsidRPr="008D087C" w:rsidRDefault="008D087C" w:rsidP="008D087C">
      <w:pPr>
        <w:pStyle w:val="ListParagraph"/>
        <w:numPr>
          <w:ilvl w:val="0"/>
          <w:numId w:val="2"/>
        </w:num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 w:rsidRP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You will upload that file (as explained below) and get a link.  You will use that link in an email to your clients and prospects so they can watch your video.</w:t>
      </w:r>
    </w:p>
    <w:p w14:paraId="3A9F7B93" w14:textId="4741ECB2" w:rsidR="008D087C" w:rsidRDefault="008D087C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7B47687A" w14:textId="5FF44F9F" w:rsidR="008D087C" w:rsidRDefault="0060197E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We hope you’re as excited as we are about you creating, publishing and sending your video updates to your prospects, clients and centers of influence.   </w:t>
      </w:r>
      <w:r w:rsid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Below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</w:t>
      </w:r>
      <w:r w:rsid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is a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step-by-step, easy to follow video </w:t>
      </w:r>
      <w:r w:rsid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tutorial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on how to get this done.  </w:t>
      </w:r>
      <w:r w:rsid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Each video tutorial explains how you will create your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</w:t>
      </w:r>
      <w:r w:rsidR="008D087C" w:rsidRPr="008D087C">
        <w:rPr>
          <w:color w:val="172B4D"/>
          <w:sz w:val="21"/>
          <w:szCs w:val="21"/>
        </w:rPr>
        <w:t xml:space="preserve">Business </w:t>
      </w:r>
      <w:r w:rsidR="008D087C" w:rsidRP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Development Video</w:t>
      </w:r>
      <w:r w:rsidR="008D087C" w:rsidRP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.  Once you learn the process, in 30 minutes each month, you will be able to create a professional business development video to send to your clients and prospects</w:t>
      </w:r>
    </w:p>
    <w:p w14:paraId="57B980D9" w14:textId="0ABF851F" w:rsidR="001E5BD7" w:rsidRDefault="0060197E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Each video</w:t>
      </w:r>
      <w:r w:rsid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tutorial below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is from 3 to 7 minutes long.  Best practice is to watch one entire video all the way through.  Then, watch that video again, this time, stopping on each step until you implement the </w:t>
      </w:r>
      <w:r w:rsidR="00C553E9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instruction.  </w:t>
      </w:r>
    </w:p>
    <w:p w14:paraId="7062B1FA" w14:textId="38C16D73" w:rsidR="008D087C" w:rsidRDefault="008D087C">
      <w:pPr>
        <w:rPr>
          <w:rStyle w:val="atmention"/>
          <w:b/>
          <w:bCs/>
          <w:color w:val="0079BF"/>
          <w:sz w:val="24"/>
          <w:szCs w:val="24"/>
        </w:rPr>
      </w:pPr>
      <w:r w:rsidRPr="008D087C">
        <w:rPr>
          <w:rStyle w:val="atmention"/>
          <w:b/>
          <w:bCs/>
          <w:color w:val="0079BF"/>
          <w:sz w:val="24"/>
          <w:szCs w:val="24"/>
        </w:rPr>
        <w:t>Very important: the first time you learn the process will be your largest time investment (probably two hours).  Thereafter, you will be able to produce a video every month in about 30 minutes.</w:t>
      </w:r>
    </w:p>
    <w:p w14:paraId="6F90B2A9" w14:textId="439413E7" w:rsidR="00F63BF9" w:rsidRPr="008D087C" w:rsidRDefault="00F63BF9">
      <w:pPr>
        <w:rPr>
          <w:rStyle w:val="atmention"/>
          <w:b/>
          <w:bCs/>
          <w:color w:val="0079BF"/>
          <w:sz w:val="24"/>
          <w:szCs w:val="24"/>
        </w:rPr>
      </w:pPr>
      <w:r>
        <w:rPr>
          <w:rStyle w:val="atmention"/>
          <w:b/>
          <w:bCs/>
          <w:color w:val="0079BF"/>
          <w:sz w:val="24"/>
          <w:szCs w:val="24"/>
        </w:rPr>
        <w:t>If you do not have facility downloading software, uploading files, using PC and Internet common tools, PLEASE find 14-year-old to help you.  While we would be happy to assist you, it is impossible without being at your location for these following steps.</w:t>
      </w:r>
    </w:p>
    <w:p w14:paraId="18FD94CE" w14:textId="53424FDE" w:rsidR="00C553E9" w:rsidRDefault="00C553E9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31FED7DC" w14:textId="5AE5338B" w:rsidR="00C553E9" w:rsidRDefault="00C553E9" w:rsidP="00C553E9">
      <w:pPr>
        <w:pStyle w:val="ListParagraph"/>
        <w:numPr>
          <w:ilvl w:val="0"/>
          <w:numId w:val="1"/>
        </w:num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Video 1 is an overview of the entire process it gives you a sense of how easy this really is.   In it, we also </w:t>
      </w:r>
      <w:r w:rsid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show you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the inexpensive equipment you will use (most of which you already have).  Please </w:t>
      </w:r>
      <w:hyperlink r:id="rId5" w:history="1">
        <w:r w:rsidRPr="00C553E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watch the overvi</w:t>
        </w:r>
        <w:r w:rsidRPr="00C553E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e</w:t>
        </w:r>
        <w:r w:rsidRPr="00C553E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 vide</w:t>
        </w:r>
        <w:r w:rsidRPr="00C553E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o</w:t>
        </w:r>
        <w:r w:rsidRPr="00C553E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 now</w:t>
        </w:r>
      </w:hyperlink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.    3 minutes.   Once you have watched that video, proceed to the next video.</w:t>
      </w:r>
    </w:p>
    <w:p w14:paraId="632AB85B" w14:textId="48A1B706" w:rsidR="00C553E9" w:rsidRDefault="00C553E9" w:rsidP="00C553E9">
      <w:pPr>
        <w:pStyle w:val="ListParagraph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7EF7382B" w14:textId="422ADA0D" w:rsidR="00C553E9" w:rsidRDefault="00C553E9" w:rsidP="00C553E9">
      <w:pPr>
        <w:pStyle w:val="ListParagraph"/>
        <w:numPr>
          <w:ilvl w:val="0"/>
          <w:numId w:val="1"/>
        </w:num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lastRenderedPageBreak/>
        <w:t xml:space="preserve">Video 2 explains how to set up your office for a great looking </w:t>
      </w:r>
      <w:r w:rsid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video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clip. We also tell you how to use your phone as a free teleprompter so you can read your script (without looking like you are).  </w:t>
      </w:r>
      <w:hyperlink r:id="rId6" w:history="1">
        <w:r w:rsidRPr="00C553E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Watch the seco</w:t>
        </w:r>
        <w:r w:rsidRPr="00C553E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n</w:t>
        </w:r>
        <w:r w:rsidRPr="00C553E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d video now</w:t>
        </w:r>
      </w:hyperlink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.    6 minutes.  Once you have set up your office and practiced using your phone as a teleprompter, proceed to the next video.</w:t>
      </w:r>
    </w:p>
    <w:p w14:paraId="13BEFADF" w14:textId="77777777" w:rsidR="00AE3002" w:rsidRPr="00AE3002" w:rsidRDefault="00AE3002" w:rsidP="00AE3002">
      <w:pPr>
        <w:pStyle w:val="ListParagraph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329B880C" w14:textId="3EBDB597" w:rsidR="00AE3002" w:rsidRDefault="00AE3002" w:rsidP="00C553E9">
      <w:pPr>
        <w:pStyle w:val="ListParagraph"/>
        <w:numPr>
          <w:ilvl w:val="0"/>
          <w:numId w:val="1"/>
        </w:num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Video 3 walks you through recording your video.  Watch this video now and </w:t>
      </w:r>
      <w:hyperlink r:id="rId7" w:history="1">
        <w:r w:rsidRPr="0082544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rec</w:t>
        </w:r>
        <w:r w:rsidRPr="0082544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o</w:t>
        </w:r>
        <w:r w:rsidRPr="0082544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rd your presentation. </w:t>
        </w:r>
      </w:hyperlink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5 minutes.</w:t>
      </w:r>
    </w:p>
    <w:p w14:paraId="1F1E9677" w14:textId="77777777" w:rsidR="00AE3002" w:rsidRPr="00AE3002" w:rsidRDefault="00AE3002" w:rsidP="00AE3002">
      <w:pPr>
        <w:pStyle w:val="ListParagraph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402679E1" w14:textId="27FD6DCD" w:rsidR="00AE3002" w:rsidRDefault="00AE3002" w:rsidP="00C553E9">
      <w:pPr>
        <w:pStyle w:val="ListParagraph"/>
        <w:numPr>
          <w:ilvl w:val="0"/>
          <w:numId w:val="1"/>
        </w:num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The next video is optional.  If you like, you can use PowerPoint to edit out certain extraneous parts of your </w:t>
      </w:r>
      <w:r w:rsid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video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clip.  If you don’t need to do that, you can skip this step.  But if you want to do so, here’s the video that will show you how.  </w:t>
      </w:r>
      <w:hyperlink r:id="rId8" w:history="1">
        <w:r w:rsidRPr="00AE3002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Watch this </w:t>
        </w:r>
        <w:r w:rsidRPr="00AE3002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v</w:t>
        </w:r>
        <w:r w:rsidRPr="00AE3002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ideo now</w:t>
        </w:r>
      </w:hyperlink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and go to the next step when you are done.</w:t>
      </w:r>
      <w:r w:rsidR="0052312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  4 minutes.</w:t>
      </w:r>
    </w:p>
    <w:p w14:paraId="7867F009" w14:textId="77777777" w:rsidR="00AE3002" w:rsidRPr="00AE3002" w:rsidRDefault="00AE3002" w:rsidP="00AE3002">
      <w:pPr>
        <w:pStyle w:val="ListParagraph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4F3326E5" w14:textId="283ACCED" w:rsidR="00AE3002" w:rsidRDefault="00AE3002" w:rsidP="00C553E9">
      <w:pPr>
        <w:pStyle w:val="ListParagraph"/>
        <w:numPr>
          <w:ilvl w:val="0"/>
          <w:numId w:val="1"/>
        </w:num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This next video shows you how to use a free piece of software to join the </w:t>
      </w:r>
      <w:r w:rsidR="008D087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video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clip you just recorded to the intro and outro we created for you.   </w:t>
      </w:r>
      <w:hyperlink r:id="rId9" w:history="1">
        <w:r w:rsidRPr="00AE3002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Watc</w:t>
        </w:r>
        <w:r w:rsidRPr="00AE3002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</w:t>
        </w:r>
        <w:r w:rsidRPr="00AE3002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 this video now</w:t>
        </w:r>
      </w:hyperlink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and go to the next step when you are done.</w:t>
      </w:r>
      <w:r w:rsidR="0052312C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  2 minutes.</w:t>
      </w:r>
    </w:p>
    <w:p w14:paraId="5A965208" w14:textId="77777777" w:rsidR="00F63BF9" w:rsidRPr="00F63BF9" w:rsidRDefault="00F63BF9" w:rsidP="00F63BF9">
      <w:pPr>
        <w:pStyle w:val="ListParagraph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72D46E3F" w14:textId="5419F905" w:rsidR="00F63BF9" w:rsidRDefault="00F63BF9" w:rsidP="00F63BF9">
      <w:pPr>
        <w:pStyle w:val="ListParagraph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This is what will happen in this step.  In this step, you use free software to </w:t>
      </w:r>
      <w:proofErr w:type="gramStart"/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join together</w:t>
      </w:r>
      <w:proofErr w:type="gramEnd"/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the first and last 15 seconds, that we created for you, and the video clip that you recorded</w:t>
      </w:r>
    </w:p>
    <w:p w14:paraId="38CC8CAA" w14:textId="0CED3E10" w:rsidR="00F63BF9" w:rsidRDefault="00F63BF9" w:rsidP="00F63BF9">
      <w:pPr>
        <w:pStyle w:val="ListParagraph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 w:rsidRPr="00F63BF9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drawing>
          <wp:inline distT="0" distB="0" distL="0" distR="0" wp14:anchorId="0472A822" wp14:editId="6C6265A7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A3F7C" w14:textId="77777777" w:rsidR="00AE3002" w:rsidRPr="00AE3002" w:rsidRDefault="00AE3002" w:rsidP="00AE3002">
      <w:pPr>
        <w:pStyle w:val="ListParagraph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1A3B6910" w14:textId="651E9CCC" w:rsidR="00AE3002" w:rsidRDefault="0052312C" w:rsidP="00C553E9">
      <w:pPr>
        <w:pStyle w:val="ListParagraph"/>
        <w:numPr>
          <w:ilvl w:val="0"/>
          <w:numId w:val="1"/>
        </w:num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In the next video, you will set up a </w:t>
      </w:r>
      <w:r w:rsidR="00F63BF9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FREE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account with Screencast and upload your video</w:t>
      </w:r>
      <w:r w:rsidR="002418B7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.  </w:t>
      </w:r>
      <w:r w:rsidR="009B2148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Once you upload your video, you will get a link to use in an email to send to your clients and prospects. </w:t>
      </w:r>
      <w:hyperlink r:id="rId11" w:history="1">
        <w:r w:rsidR="002418B7" w:rsidRPr="002418B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Watch this</w:t>
        </w:r>
        <w:r w:rsidR="002418B7" w:rsidRPr="002418B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 </w:t>
        </w:r>
        <w:r w:rsidR="002418B7" w:rsidRPr="002418B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video</w:t>
        </w:r>
        <w:r w:rsidR="002418B7" w:rsidRPr="002418B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 </w:t>
        </w:r>
        <w:r w:rsidR="002418B7" w:rsidRPr="002418B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now</w:t>
        </w:r>
      </w:hyperlink>
      <w:r w:rsidR="002418B7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and go to the next step when you are done.   2 minutes.</w:t>
      </w:r>
    </w:p>
    <w:p w14:paraId="39C30F5E" w14:textId="77777777" w:rsidR="002418B7" w:rsidRPr="002418B7" w:rsidRDefault="002418B7" w:rsidP="002418B7">
      <w:pPr>
        <w:pStyle w:val="ListParagraph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0F40888C" w14:textId="26F3074F" w:rsidR="002418B7" w:rsidRDefault="00FB4354" w:rsidP="00C553E9">
      <w:pPr>
        <w:pStyle w:val="ListParagraph"/>
        <w:numPr>
          <w:ilvl w:val="0"/>
          <w:numId w:val="1"/>
        </w:num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Your last step is to </w:t>
      </w:r>
      <w:proofErr w:type="gramStart"/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send  your</w:t>
      </w:r>
      <w:proofErr w:type="gramEnd"/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prospects, clients and centers of influence a link to the video you uploaded. This video shows you how to do that.  </w:t>
      </w:r>
      <w:hyperlink r:id="rId12" w:history="1">
        <w:r w:rsidRPr="00FB4354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Please watc</w:t>
        </w:r>
        <w:r w:rsidRPr="00FB4354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</w:t>
        </w:r>
        <w:r w:rsidRPr="00FB4354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 this now</w:t>
        </w:r>
      </w:hyperlink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.</w:t>
      </w:r>
      <w:r w:rsidR="00825447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 4 minutes.</w:t>
      </w:r>
    </w:p>
    <w:p w14:paraId="713D4009" w14:textId="77777777" w:rsidR="00FB4354" w:rsidRPr="00FB4354" w:rsidRDefault="00FB4354" w:rsidP="00FB4354">
      <w:pPr>
        <w:pStyle w:val="ListParagraph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28C6E49E" w14:textId="023EB42E" w:rsidR="00FB4354" w:rsidRPr="00C553E9" w:rsidRDefault="00FB4354" w:rsidP="00FB4354">
      <w:pPr>
        <w:pStyle w:val="ListParagraph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Good luck!  Please contact </w:t>
      </w:r>
      <w:hyperlink r:id="rId13" w:history="1">
        <w:r>
          <w:rPr>
            <w:rStyle w:val="Hyperlink"/>
            <w:rFonts w:ascii="Segoe UI" w:hAnsi="Segoe UI" w:cs="Segoe UI"/>
            <w:color w:val="091E42"/>
            <w:sz w:val="21"/>
            <w:szCs w:val="21"/>
            <w:shd w:val="clear" w:color="auto" w:fill="FFFFFF"/>
          </w:rPr>
          <w:t>neal@advisor-newsletter.com</w:t>
        </w:r>
      </w:hyperlink>
      <w:r>
        <w:t xml:space="preserve"> for support.</w:t>
      </w:r>
    </w:p>
    <w:p w14:paraId="08F8DD99" w14:textId="4E59F3DF" w:rsidR="0060197E" w:rsidRDefault="0060197E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6BEDA22D" w14:textId="6002E5C9" w:rsidR="0060197E" w:rsidRDefault="0060197E" w:rsidP="008D087C">
      <w:pPr>
        <w:pStyle w:val="ListParagraph"/>
      </w:pPr>
      <w:bookmarkStart w:id="0" w:name="_GoBack"/>
      <w:bookmarkEnd w:id="0"/>
    </w:p>
    <w:sectPr w:rsidR="00601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C0E73"/>
    <w:multiLevelType w:val="hybridMultilevel"/>
    <w:tmpl w:val="0CCE9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53A9C"/>
    <w:multiLevelType w:val="hybridMultilevel"/>
    <w:tmpl w:val="5622E10A"/>
    <w:lvl w:ilvl="0" w:tplc="5556286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72B4D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wMDIzNTI2MzE3MzRU0lEKTi0uzszPAykwrAUAs+uZ7iwAAAA="/>
    <w:docVar w:name="dgnword-docGUID" w:val="{1F5A2D76-2DEB-48AF-B4CD-DA4DF2C90965}"/>
    <w:docVar w:name="dgnword-eventsink" w:val="833693808"/>
  </w:docVars>
  <w:rsids>
    <w:rsidRoot w:val="001E5BD7"/>
    <w:rsid w:val="00026432"/>
    <w:rsid w:val="001E5BD7"/>
    <w:rsid w:val="002418B7"/>
    <w:rsid w:val="00522942"/>
    <w:rsid w:val="0052312C"/>
    <w:rsid w:val="0060197E"/>
    <w:rsid w:val="006F2382"/>
    <w:rsid w:val="00825447"/>
    <w:rsid w:val="008D087C"/>
    <w:rsid w:val="009B2148"/>
    <w:rsid w:val="00AE3002"/>
    <w:rsid w:val="00C553E9"/>
    <w:rsid w:val="00F63BF9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4C92"/>
  <w15:chartTrackingRefBased/>
  <w15:docId w15:val="{FBA812AE-6643-4EEA-BBCA-C202F55A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tmention">
    <w:name w:val="atmention"/>
    <w:basedOn w:val="DefaultParagraphFont"/>
    <w:rsid w:val="001E5BD7"/>
  </w:style>
  <w:style w:type="character" w:styleId="Hyperlink">
    <w:name w:val="Hyperlink"/>
    <w:basedOn w:val="DefaultParagraphFont"/>
    <w:uiPriority w:val="99"/>
    <w:unhideWhenUsed/>
    <w:rsid w:val="001E5B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19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53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4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eencast.com/t/dXLL5BYgX5u" TargetMode="External"/><Relationship Id="rId13" Type="http://schemas.openxmlformats.org/officeDocument/2006/relationships/hyperlink" Target="mailto:neal@advisor-newslet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reencast.com/t/FkeyeIUmUHe" TargetMode="External"/><Relationship Id="rId12" Type="http://schemas.openxmlformats.org/officeDocument/2006/relationships/hyperlink" Target="https://www.screencast.com/t/j9KYdx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reencast.com/t/MvPXESDicDh6" TargetMode="External"/><Relationship Id="rId11" Type="http://schemas.openxmlformats.org/officeDocument/2006/relationships/hyperlink" Target="https://www.screencast.com/t/MI5ocqSbN" TargetMode="External"/><Relationship Id="rId5" Type="http://schemas.openxmlformats.org/officeDocument/2006/relationships/hyperlink" Target="https://www.screencast.com/t/JZw0Bubo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screencast.com/t/zZJOCgvWmR5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Frankle</dc:creator>
  <cp:keywords/>
  <dc:description/>
  <cp:lastModifiedBy>Bob Richards</cp:lastModifiedBy>
  <cp:revision>2</cp:revision>
  <dcterms:created xsi:type="dcterms:W3CDTF">2020-01-29T22:49:00Z</dcterms:created>
  <dcterms:modified xsi:type="dcterms:W3CDTF">2020-01-29T22:49:00Z</dcterms:modified>
</cp:coreProperties>
</file>